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F146" w14:textId="77777777" w:rsidR="00217E98" w:rsidRPr="00E14DB2" w:rsidRDefault="00217E98" w:rsidP="00565640">
      <w:pPr>
        <w:spacing w:after="120"/>
        <w:jc w:val="center"/>
        <w:rPr>
          <w:b/>
          <w:bCs/>
          <w:color w:val="1F3864" w:themeColor="accent5" w:themeShade="80"/>
          <w:szCs w:val="24"/>
          <w:shd w:val="clear" w:color="auto" w:fill="FFFFFF"/>
          <w:lang w:val="en-US"/>
        </w:rPr>
      </w:pPr>
    </w:p>
    <w:p w14:paraId="44E9493E" w14:textId="77777777" w:rsidR="00386E25" w:rsidRPr="00E14DB2" w:rsidRDefault="00386E25" w:rsidP="00386E25">
      <w:pPr>
        <w:pStyle w:val="a4"/>
        <w:spacing w:before="0" w:beforeAutospacing="0" w:after="0" w:afterAutospacing="0"/>
        <w:jc w:val="center"/>
        <w:rPr>
          <w:color w:val="1F4E79" w:themeColor="accent1" w:themeShade="80"/>
          <w:lang w:val="en-US"/>
        </w:rPr>
      </w:pPr>
      <w:r w:rsidRP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>Program of International Highlight Event</w:t>
      </w:r>
    </w:p>
    <w:p w14:paraId="44ABB1C1" w14:textId="17F134ED" w:rsidR="00386E25" w:rsidRPr="00E14DB2" w:rsidRDefault="00386E25" w:rsidP="00386E25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</w:pPr>
      <w:r w:rsidRP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>24-26 January 2022</w:t>
      </w:r>
    </w:p>
    <w:p w14:paraId="1B88301B" w14:textId="4A763E9A" w:rsidR="00306DFF" w:rsidRPr="00E14DB2" w:rsidRDefault="00306DFF" w:rsidP="00386E25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</w:pPr>
      <w:r w:rsidRP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>Dissemination conference</w:t>
      </w:r>
    </w:p>
    <w:p w14:paraId="354C8851" w14:textId="645C166D" w:rsidR="00306DFF" w:rsidRPr="00E14DB2" w:rsidRDefault="00306DFF" w:rsidP="00386E25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</w:pPr>
      <w:r w:rsidRP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>EU project Erasmus+</w:t>
      </w:r>
    </w:p>
    <w:p w14:paraId="3BD53D3F" w14:textId="1A0BE3F7" w:rsidR="00306DFF" w:rsidRPr="00E14DB2" w:rsidRDefault="00306DFF" w:rsidP="00386E25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</w:pPr>
      <w:r w:rsidRP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>Mediation:</w:t>
      </w:r>
      <w:r w:rsid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 xml:space="preserve"> Training</w:t>
      </w:r>
      <w:r w:rsidRP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 xml:space="preserve"> and</w:t>
      </w:r>
      <w:r w:rsid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 xml:space="preserve"> </w:t>
      </w:r>
      <w:r w:rsidRP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>Society</w:t>
      </w:r>
      <w:r w:rsidR="00E14DB2"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  <w:t xml:space="preserve"> Transformation</w:t>
      </w:r>
    </w:p>
    <w:p w14:paraId="4D7E6B1A" w14:textId="77777777" w:rsidR="00306DFF" w:rsidRPr="00E14DB2" w:rsidRDefault="00306DFF" w:rsidP="00386E25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E79" w:themeColor="accent1" w:themeShade="80"/>
          <w:sz w:val="28"/>
          <w:szCs w:val="28"/>
          <w:lang w:val="en-US"/>
        </w:rPr>
      </w:pPr>
    </w:p>
    <w:p w14:paraId="0F8FF15F" w14:textId="11E44748" w:rsidR="00B42507" w:rsidRPr="00E14DB2" w:rsidRDefault="00386E25" w:rsidP="00386E25">
      <w:pPr>
        <w:jc w:val="center"/>
        <w:rPr>
          <w:b/>
          <w:bCs/>
          <w:color w:val="2E75B5"/>
          <w:sz w:val="28"/>
          <w:szCs w:val="28"/>
          <w:lang w:val="en-US"/>
        </w:rPr>
      </w:pPr>
      <w:r w:rsidRPr="00E14DB2">
        <w:rPr>
          <w:b/>
          <w:bCs/>
          <w:color w:val="2E75B5"/>
          <w:sz w:val="28"/>
          <w:szCs w:val="28"/>
          <w:lang w:val="en-US"/>
        </w:rPr>
        <w:t>Day 1 (24 January 2022)</w:t>
      </w:r>
      <w:r w:rsidR="00B42507" w:rsidRPr="00E14DB2">
        <w:rPr>
          <w:b/>
          <w:bCs/>
          <w:color w:val="2E75B5"/>
          <w:sz w:val="28"/>
          <w:szCs w:val="28"/>
          <w:lang w:val="en-US"/>
        </w:rPr>
        <w:t xml:space="preserve">, </w:t>
      </w:r>
      <w:r w:rsidRPr="00E14DB2">
        <w:rPr>
          <w:b/>
          <w:bCs/>
          <w:color w:val="2E75B5"/>
          <w:sz w:val="28"/>
          <w:szCs w:val="28"/>
          <w:lang w:val="en-US"/>
        </w:rPr>
        <w:t>Monday</w:t>
      </w:r>
    </w:p>
    <w:p w14:paraId="1C7277AE" w14:textId="77777777" w:rsidR="00513649" w:rsidRPr="00E14DB2" w:rsidRDefault="00306DFF" w:rsidP="00513649">
      <w:pPr>
        <w:jc w:val="center"/>
        <w:rPr>
          <w:b/>
          <w:color w:val="1F3864" w:themeColor="accent5" w:themeShade="80"/>
          <w:szCs w:val="24"/>
          <w:lang w:val="en-US"/>
        </w:rPr>
      </w:pPr>
      <w:r w:rsidRPr="00E14DB2">
        <w:rPr>
          <w:b/>
          <w:color w:val="1F3864" w:themeColor="accent5" w:themeShade="80"/>
          <w:szCs w:val="24"/>
          <w:lang w:val="en-US"/>
        </w:rPr>
        <w:t>Presentations of the best practices</w:t>
      </w:r>
      <w:r w:rsidR="00513649" w:rsidRPr="00E14DB2">
        <w:rPr>
          <w:b/>
          <w:color w:val="1F3864" w:themeColor="accent5" w:themeShade="80"/>
          <w:szCs w:val="24"/>
          <w:lang w:val="en-US"/>
        </w:rPr>
        <w:t xml:space="preserve"> by HEI p</w:t>
      </w:r>
      <w:r w:rsidRPr="00E14DB2">
        <w:rPr>
          <w:b/>
          <w:color w:val="1F3864" w:themeColor="accent5" w:themeShade="80"/>
          <w:szCs w:val="24"/>
          <w:lang w:val="en-US"/>
        </w:rPr>
        <w:t>roje</w:t>
      </w:r>
      <w:r w:rsidR="00513649" w:rsidRPr="00E14DB2">
        <w:rPr>
          <w:b/>
          <w:color w:val="1F3864" w:themeColor="accent5" w:themeShade="80"/>
          <w:szCs w:val="24"/>
          <w:lang w:val="en-US"/>
        </w:rPr>
        <w:t>c</w:t>
      </w:r>
      <w:r w:rsidRPr="00E14DB2">
        <w:rPr>
          <w:b/>
          <w:color w:val="1F3864" w:themeColor="accent5" w:themeShade="80"/>
          <w:szCs w:val="24"/>
          <w:lang w:val="en-US"/>
        </w:rPr>
        <w:t xml:space="preserve">t partners </w:t>
      </w:r>
    </w:p>
    <w:p w14:paraId="439E9B54" w14:textId="7BF260A4" w:rsidR="00306DFF" w:rsidRPr="00E14DB2" w:rsidRDefault="00306DFF" w:rsidP="00513649">
      <w:pPr>
        <w:jc w:val="center"/>
        <w:rPr>
          <w:bCs/>
          <w:color w:val="1F3864" w:themeColor="accent5" w:themeShade="80"/>
          <w:szCs w:val="24"/>
          <w:lang w:val="en-US"/>
        </w:rPr>
      </w:pPr>
      <w:r w:rsidRPr="00E14DB2">
        <w:rPr>
          <w:bCs/>
          <w:color w:val="1F3864" w:themeColor="accent5" w:themeShade="80"/>
          <w:szCs w:val="24"/>
          <w:lang w:val="en-US"/>
        </w:rPr>
        <w:t>(language – English with the simultaneous translation into Ukrainian</w:t>
      </w:r>
      <w:r w:rsidR="00513649" w:rsidRPr="00E14DB2">
        <w:rPr>
          <w:bCs/>
          <w:color w:val="1F3864" w:themeColor="accent5" w:themeShade="80"/>
          <w:szCs w:val="24"/>
          <w:lang w:val="en-US"/>
        </w:rPr>
        <w:t>)</w:t>
      </w:r>
    </w:p>
    <w:p w14:paraId="4EE7CC79" w14:textId="6BF7E910" w:rsidR="00B42507" w:rsidRPr="00E14DB2" w:rsidRDefault="00B42507" w:rsidP="00B42507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217E98" w:rsidRPr="00093C5F" w14:paraId="789F630E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  <w:hideMark/>
          </w:tcPr>
          <w:p w14:paraId="7FE8F1FE" w14:textId="7DBCA5CE" w:rsidR="003A4B3D" w:rsidRPr="00E14DB2" w:rsidRDefault="003A4B3D" w:rsidP="00827E85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10:30</w:t>
            </w:r>
            <w:r w:rsidR="00432B8E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-11:</w:t>
            </w:r>
            <w:r w:rsidR="0056564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48F4F673" w14:textId="1CD8DF90" w:rsidR="003A4B3D" w:rsidRPr="00E14DB2" w:rsidRDefault="00386E25" w:rsidP="00A52D91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Meeting guests, registration, coffee</w:t>
            </w:r>
            <w:r w:rsidR="00A52D91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proofErr w:type="spellStart"/>
            <w:r w:rsidR="00A52D91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photos</w:t>
            </w:r>
            <w:r w:rsidR="00E14DB2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ession</w:t>
            </w:r>
            <w:proofErr w:type="spellEnd"/>
          </w:p>
        </w:tc>
      </w:tr>
      <w:tr w:rsidR="00217E98" w:rsidRPr="00093C5F" w14:paraId="0A32C209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  <w:hideMark/>
          </w:tcPr>
          <w:p w14:paraId="15A802A7" w14:textId="2AA262F6" w:rsidR="003A4B3D" w:rsidRPr="00E14DB2" w:rsidRDefault="003A4B3D" w:rsidP="00827E85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11:00</w:t>
            </w:r>
            <w:r w:rsidR="0056564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-11:10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1DF990BF" w14:textId="70E830B8" w:rsidR="003A4B3D" w:rsidRPr="00E14DB2" w:rsidRDefault="00386E25" w:rsidP="00386E25">
            <w:pPr>
              <w:jc w:val="both"/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Opening event</w:t>
            </w:r>
            <w:r w:rsidR="003A4B3D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. 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Greetings</w:t>
            </w:r>
            <w:r w:rsidR="00303C7E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,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welcome words,</w:t>
            </w:r>
            <w:r w:rsidR="0048571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Anatoliy</w:t>
            </w:r>
            <w:proofErr w:type="spellEnd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FRANTSUZ, Hero of Ukraine, Ph.D. in Law, Professor, Honored Lawyer of Ukraine, Dean of the Faculty of Law, Head of the Department of State and Legal Disciplines of "KROK" University</w:t>
            </w:r>
          </w:p>
        </w:tc>
      </w:tr>
      <w:tr w:rsidR="00217E98" w:rsidRPr="00093C5F" w14:paraId="1AB029A1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  <w:hideMark/>
          </w:tcPr>
          <w:p w14:paraId="584A9428" w14:textId="211BF407" w:rsidR="003A4B3D" w:rsidRPr="00E14DB2" w:rsidRDefault="003A4B3D" w:rsidP="00827E85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11:10</w:t>
            </w:r>
            <w:r w:rsidR="0056564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-11:20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0C906645" w14:textId="6B168E7B" w:rsidR="003A4B3D" w:rsidRPr="00E14DB2" w:rsidRDefault="00386E25" w:rsidP="00386E25">
            <w:pPr>
              <w:jc w:val="both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Welcome words</w:t>
            </w:r>
            <w:r w:rsidR="00303C7E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,</w:t>
            </w:r>
            <w:r w:rsidR="003A4B3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Svitlana</w:t>
            </w:r>
            <w:proofErr w:type="spellEnd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SHITIKOVA, Coordinator of the National ERASMUS + Office in Ukraine</w:t>
            </w:r>
          </w:p>
        </w:tc>
      </w:tr>
      <w:tr w:rsidR="00217E98" w:rsidRPr="00093C5F" w14:paraId="0A1AF52F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7339C0AE" w14:textId="32733BF3" w:rsidR="003A4B3D" w:rsidRPr="00E14DB2" w:rsidRDefault="003A4B3D" w:rsidP="00827E85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11:20</w:t>
            </w:r>
            <w:r w:rsidR="00C41E1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-12:</w:t>
            </w:r>
            <w:r w:rsidR="0056564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  <w:r w:rsidR="00C41E1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D52BCA0" w14:textId="1CE04D3A" w:rsidR="003A4B3D" w:rsidRPr="00E14DB2" w:rsidRDefault="00386E25" w:rsidP="00513649">
            <w:pPr>
              <w:shd w:val="clear" w:color="auto" w:fill="FFFFFF"/>
              <w:spacing w:before="100" w:beforeAutospacing="1"/>
              <w:jc w:val="both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Welcome words and Presentation “United Europe asks for united mediation”</w:t>
            </w:r>
            <w:r w:rsidR="00303C7E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,</w:t>
            </w:r>
            <w:r w:rsidR="00303C7E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Jan van </w:t>
            </w:r>
            <w:proofErr w:type="spellStart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Zwieten</w:t>
            </w:r>
            <w:proofErr w:type="spellEnd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, rector of Netherlands Business Academy, the Netherlands</w:t>
            </w:r>
          </w:p>
        </w:tc>
      </w:tr>
      <w:tr w:rsidR="00C41E1B" w:rsidRPr="00093C5F" w14:paraId="74B10922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48F643E0" w14:textId="386EAB39" w:rsidR="00C41E1B" w:rsidRPr="00E14DB2" w:rsidRDefault="00C41E1B" w:rsidP="00827E85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12:05-12:15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A96C284" w14:textId="1E0D7836" w:rsidR="00C41E1B" w:rsidRPr="00E14DB2" w:rsidRDefault="00386E25" w:rsidP="004063E3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Welcome words and presentation </w:t>
            </w:r>
            <w:r w:rsidR="00513649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“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Development</w:t>
            </w:r>
            <w:r w:rsidR="002A174C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uk-UA"/>
              </w:rPr>
              <w:t xml:space="preserve"> </w:t>
            </w:r>
            <w:r w:rsidR="002A174C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of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mediation in Spain</w:t>
            </w:r>
            <w:r w:rsidR="00513649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”</w:t>
            </w:r>
            <w:r w:rsidR="00303C7E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,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876ED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María Méndez </w:t>
            </w:r>
            <w:proofErr w:type="spellStart"/>
            <w:r w:rsidR="00876ED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Rocasolano</w:t>
            </w:r>
            <w:proofErr w:type="spellEnd"/>
            <w:r w:rsidR="00634FDA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876ED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Doctor of law</w:t>
            </w:r>
            <w:r w:rsidR="00634FDA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876ED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mediation expert</w:t>
            </w:r>
            <w:r w:rsidR="00634FDA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4063E3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at Catholic University of San Antonio</w:t>
            </w:r>
          </w:p>
        </w:tc>
      </w:tr>
      <w:tr w:rsidR="00C41E1B" w:rsidRPr="00093C5F" w14:paraId="2E950722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1AB89635" w14:textId="06D616C1" w:rsidR="00C41E1B" w:rsidRPr="00E14DB2" w:rsidRDefault="00C41E1B" w:rsidP="00C41E1B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12:15-12:30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66728CD" w14:textId="0B6847C4" w:rsidR="00C41E1B" w:rsidRPr="00E14DB2" w:rsidRDefault="00386E25" w:rsidP="0022641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Welcome words and presentation “Mediation in Latvia: new challenges and new solutions”,</w:t>
            </w:r>
            <w:r w:rsidR="00C41E1B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Dana Rone - Doctor of law, Associate Professor at the Faculty of Law of TURIBA University, Advocate, Certified Mediator</w:t>
            </w:r>
          </w:p>
        </w:tc>
      </w:tr>
      <w:tr w:rsidR="00C044EB" w:rsidRPr="00093C5F" w14:paraId="165E4F43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0E88E88E" w14:textId="402F0AC1" w:rsidR="00C044EB" w:rsidRPr="00E14DB2" w:rsidRDefault="00C044EB" w:rsidP="00962C4C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12:30-12:</w:t>
            </w:r>
            <w:r w:rsidR="00A3291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4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54E429D" w14:textId="47AAFDF0" w:rsidR="00C044EB" w:rsidRPr="00E14DB2" w:rsidRDefault="00386E25" w:rsidP="00303C7E">
            <w:pPr>
              <w:jc w:val="both"/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“Development</w:t>
            </w:r>
            <w:r w:rsidR="002A174C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of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mediation in Ukraine”</w:t>
            </w:r>
            <w:r w:rsidR="00C044EB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,</w:t>
            </w:r>
            <w:r w:rsidR="00C044EB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Viktor Savchenko, Associate Prof of Law Faculty of V.N. Karazin </w:t>
            </w:r>
            <w:proofErr w:type="spellStart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Kharkiv</w:t>
            </w:r>
            <w:proofErr w:type="spellEnd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National University, Ukraine</w:t>
            </w:r>
          </w:p>
        </w:tc>
      </w:tr>
      <w:tr w:rsidR="00C044EB" w:rsidRPr="00093C5F" w14:paraId="2BCAF3C1" w14:textId="77777777" w:rsidTr="00386E25">
        <w:trPr>
          <w:trHeight w:val="653"/>
        </w:trPr>
        <w:tc>
          <w:tcPr>
            <w:tcW w:w="1418" w:type="dxa"/>
            <w:shd w:val="clear" w:color="auto" w:fill="auto"/>
            <w:vAlign w:val="center"/>
          </w:tcPr>
          <w:p w14:paraId="646F728B" w14:textId="26A49C63" w:rsidR="00C044EB" w:rsidRPr="00E14DB2" w:rsidRDefault="00A3291D" w:rsidP="00962C4C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12:40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-13: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14:paraId="228A3975" w14:textId="775FC996" w:rsidR="00C044EB" w:rsidRPr="00E14DB2" w:rsidRDefault="00513649" w:rsidP="00C54A59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“</w:t>
            </w:r>
            <w:r w:rsidR="00C54A59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Results of implementation of Master of Mediation and Conflict Resolution program </w:t>
            </w:r>
            <w:r w:rsidR="002A174C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at</w:t>
            </w:r>
            <w:r w:rsidR="00C54A59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 KROK University”</w:t>
            </w:r>
            <w:r w:rsidR="00303C7E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, </w:t>
            </w:r>
            <w:r w:rsidR="00386E25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 xml:space="preserve">Olga </w:t>
            </w:r>
            <w:proofErr w:type="spellStart"/>
            <w:r w:rsidR="00386E25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>Karpova</w:t>
            </w:r>
            <w:proofErr w:type="spellEnd"/>
            <w:r w:rsidR="00386E25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>, Executive Director KROK Business School</w:t>
            </w:r>
          </w:p>
        </w:tc>
      </w:tr>
      <w:tr w:rsidR="00C41E1B" w:rsidRPr="00E14DB2" w14:paraId="0C94A845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4E98423C" w14:textId="5D31782C" w:rsidR="00C41E1B" w:rsidRPr="00E14DB2" w:rsidRDefault="00A3291D" w:rsidP="00C41E1B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13:00</w:t>
            </w:r>
            <w:r w:rsidR="00C41E1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-14: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3</w:t>
            </w:r>
            <w:r w:rsidR="00C41E1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231D3BC" w14:textId="233479E3" w:rsidR="00C41E1B" w:rsidRPr="00E14DB2" w:rsidRDefault="00306DFF" w:rsidP="00D62CDD">
            <w:pPr>
              <w:jc w:val="both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Break</w:t>
            </w:r>
          </w:p>
        </w:tc>
      </w:tr>
      <w:tr w:rsidR="00C41E1B" w:rsidRPr="00093C5F" w14:paraId="5358A73A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  <w:hideMark/>
          </w:tcPr>
          <w:p w14:paraId="18BCC090" w14:textId="26C61CBD" w:rsidR="00C41E1B" w:rsidRPr="00E14DB2" w:rsidRDefault="00C41E1B" w:rsidP="00C41E1B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14: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3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0-1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4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: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5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13A59BDA" w14:textId="59CD8531" w:rsidR="00C41E1B" w:rsidRPr="00E14DB2" w:rsidRDefault="00513649" w:rsidP="00303C7E">
            <w:pPr>
              <w:jc w:val="both"/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“</w:t>
            </w:r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Presentation of MEDIATS Results </w:t>
            </w:r>
            <w:r w:rsidR="002A174C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at</w:t>
            </w:r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V.N. Karazin </w:t>
            </w:r>
            <w:proofErr w:type="spellStart"/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Kharkiv</w:t>
            </w:r>
            <w:proofErr w:type="spellEnd"/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National University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”</w:t>
            </w:r>
            <w:r w:rsidR="00B75577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386E25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Anton </w:t>
            </w:r>
            <w:proofErr w:type="spellStart"/>
            <w:r w:rsidR="00386E25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Kvitka</w:t>
            </w:r>
            <w:proofErr w:type="spellEnd"/>
            <w:r w:rsidR="00386E25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Deputy Director Of Karazin Business School of V.N. Karazin </w:t>
            </w:r>
            <w:proofErr w:type="spellStart"/>
            <w:r w:rsidR="00386E25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Kharkiv</w:t>
            </w:r>
            <w:proofErr w:type="spellEnd"/>
            <w:r w:rsidR="00386E25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National University, Ukraine</w:t>
            </w:r>
          </w:p>
        </w:tc>
      </w:tr>
      <w:tr w:rsidR="00B75577" w:rsidRPr="00093C5F" w14:paraId="6BAC056B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686A6A6C" w14:textId="0FB79C12" w:rsidR="00B75577" w:rsidRPr="00E14DB2" w:rsidRDefault="00B75577" w:rsidP="00C41E1B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4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: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5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0-15: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581B28F" w14:textId="743D01ED" w:rsidR="00B75577" w:rsidRPr="00E14DB2" w:rsidRDefault="00513649" w:rsidP="00D62CDD">
            <w:pPr>
              <w:jc w:val="both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“</w:t>
            </w:r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Presentation of MEDIATS Results </w:t>
            </w:r>
            <w:r w:rsidR="002A174C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at</w:t>
            </w:r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Yuriy</w:t>
            </w:r>
            <w:proofErr w:type="spellEnd"/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Fedkovych</w:t>
            </w:r>
            <w:proofErr w:type="spellEnd"/>
            <w:r w:rsidR="00386E25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Chernivtsi National University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”</w:t>
            </w:r>
            <w:r w:rsidR="00B75577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,</w:t>
            </w:r>
            <w:r w:rsidR="00485715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Ruslana</w:t>
            </w:r>
            <w:proofErr w:type="spellEnd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Havrylyuk</w:t>
            </w:r>
            <w:proofErr w:type="spellEnd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Head of Department of Public Law of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Yuriy</w:t>
            </w:r>
            <w:proofErr w:type="spellEnd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Fedkovych</w:t>
            </w:r>
            <w:proofErr w:type="spellEnd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Chernivtsi National University, Ukraine</w:t>
            </w:r>
          </w:p>
        </w:tc>
      </w:tr>
      <w:tr w:rsidR="00C41E1B" w:rsidRPr="00093C5F" w14:paraId="5791FB80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7FC44E71" w14:textId="0D24DFDB" w:rsidR="00C41E1B" w:rsidRPr="00E14DB2" w:rsidRDefault="00C41E1B" w:rsidP="00C41E1B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15: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0-15: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2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9024807" w14:textId="19B43162" w:rsidR="00C41E1B" w:rsidRPr="00E14DB2" w:rsidRDefault="00306DFF" w:rsidP="002A174C">
            <w:pPr>
              <w:pStyle w:val="a4"/>
              <w:jc w:val="both"/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“Development</w:t>
            </w:r>
            <w:r w:rsidR="002A174C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 of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 mediation in Azerbaijan”</w:t>
            </w:r>
            <w:r w:rsidR="00C044EB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,</w:t>
            </w:r>
            <w:r w:rsidR="00C044EB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 xml:space="preserve"> </w:t>
            </w:r>
            <w:proofErr w:type="spellStart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>Gasim</w:t>
            </w:r>
            <w:proofErr w:type="spellEnd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 xml:space="preserve"> </w:t>
            </w:r>
            <w:proofErr w:type="spellStart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>Shaliyev</w:t>
            </w:r>
            <w:proofErr w:type="spellEnd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>, Chairman of Qualification Commission of Mediation Council in Azerbaijan</w:t>
            </w:r>
          </w:p>
        </w:tc>
      </w:tr>
      <w:tr w:rsidR="00C41E1B" w:rsidRPr="00093C5F" w14:paraId="7D9E78DD" w14:textId="77777777" w:rsidTr="00C41E1B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7F1690C5" w14:textId="692368A3" w:rsidR="00C41E1B" w:rsidRPr="00E14DB2" w:rsidRDefault="00C41E1B" w:rsidP="00676A6D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15</w:t>
            </w:r>
            <w:r w:rsidR="00676A6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: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2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0-1</w:t>
            </w:r>
            <w:r w:rsidR="00C044E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5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:</w:t>
            </w:r>
            <w:r w:rsidR="00A3291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4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C7E2000" w14:textId="56BA259E" w:rsidR="00C41E1B" w:rsidRPr="00E14DB2" w:rsidRDefault="00513649" w:rsidP="00306DFF">
            <w:pPr>
              <w:pStyle w:val="a4"/>
              <w:spacing w:before="240"/>
              <w:jc w:val="both"/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“</w:t>
            </w:r>
            <w:r w:rsidR="00306DFF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Presentation of MEDIATS Results at </w:t>
            </w:r>
            <w:proofErr w:type="spellStart"/>
            <w:r w:rsidR="00306DFF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Khazar</w:t>
            </w:r>
            <w:proofErr w:type="spellEnd"/>
            <w:r w:rsidR="00306DFF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 University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”</w:t>
            </w:r>
            <w:r w:rsidR="00C044EB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, </w:t>
            </w:r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 xml:space="preserve">Dr. Jeyhun Mammadov, Dean of School of Economics and Management,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>Khazar</w:t>
            </w:r>
            <w:proofErr w:type="spellEnd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lang w:val="en-US"/>
              </w:rPr>
              <w:t xml:space="preserve"> University, Azerbaijan</w:t>
            </w:r>
          </w:p>
        </w:tc>
      </w:tr>
      <w:tr w:rsidR="00C41E1B" w:rsidRPr="00093C5F" w14:paraId="1C5375DB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2288F686" w14:textId="7A74211B" w:rsidR="00C41E1B" w:rsidRPr="00E14DB2" w:rsidRDefault="00A3291D" w:rsidP="00A3291D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15:40</w:t>
            </w:r>
            <w:r w:rsidR="00C41E1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16:00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B663D88" w14:textId="3E41F95D" w:rsidR="00C41E1B" w:rsidRPr="00E14DB2" w:rsidRDefault="00513649" w:rsidP="00D62CDD">
            <w:pPr>
              <w:shd w:val="clear" w:color="auto" w:fill="FFFFFF"/>
              <w:spacing w:before="100" w:beforeAutospacing="1"/>
              <w:jc w:val="both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“</w:t>
            </w:r>
            <w:r w:rsidR="00306DFF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Presentation of MEDIATS Results at Ganja State University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”</w:t>
            </w:r>
            <w:r w:rsidR="000F7A3B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,</w:t>
            </w:r>
            <w:r w:rsidR="00C41E1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Ruslan Mammadov, Head of İnternational Relation Office, Ganja State University, Azerbaijan</w:t>
            </w:r>
          </w:p>
        </w:tc>
      </w:tr>
      <w:tr w:rsidR="00A3291D" w:rsidRPr="00E14DB2" w14:paraId="7AE80F30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48EA3540" w14:textId="7228D37D" w:rsidR="00A3291D" w:rsidRPr="00E14DB2" w:rsidRDefault="00A3291D" w:rsidP="00FA54B5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16:00-16.</w:t>
            </w:r>
            <w:r w:rsidR="00FA54B5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20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C09B16A" w14:textId="123C80B7" w:rsidR="00A3291D" w:rsidRPr="00E14DB2" w:rsidRDefault="00306DFF" w:rsidP="00A3291D">
            <w:pPr>
              <w:shd w:val="clear" w:color="auto" w:fill="FFFFFF"/>
              <w:spacing w:before="100" w:beforeAutospacing="1"/>
              <w:jc w:val="both"/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Break</w:t>
            </w:r>
          </w:p>
        </w:tc>
      </w:tr>
      <w:tr w:rsidR="00A3291D" w:rsidRPr="00093C5F" w14:paraId="335A9CF1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5C914156" w14:textId="00314877" w:rsidR="00A3291D" w:rsidRPr="00E14DB2" w:rsidRDefault="00281FCD" w:rsidP="00FA54B5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FA54B5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lastRenderedPageBreak/>
              <w:t>16:</w:t>
            </w:r>
            <w:r w:rsidR="00FA54B5" w:rsidRPr="00FA54B5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20</w:t>
            </w:r>
            <w:r w:rsidR="00A3291D" w:rsidRPr="00FA54B5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-16:30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B8473C8" w14:textId="2511400D" w:rsidR="00A3291D" w:rsidRPr="00E14DB2" w:rsidRDefault="00306DFF" w:rsidP="00C54A59">
            <w:pPr>
              <w:shd w:val="clear" w:color="auto" w:fill="FFFFFF"/>
              <w:spacing w:before="100" w:beforeAutospacing="1"/>
              <w:jc w:val="both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“Developments in mediation in Georgia”</w:t>
            </w:r>
            <w:r w:rsidR="00A3291D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,</w:t>
            </w:r>
            <w:r w:rsidR="00A3291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Dimitri </w:t>
            </w:r>
            <w:proofErr w:type="spellStart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Dzagnidze</w:t>
            </w:r>
            <w:proofErr w:type="spellEnd"/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teacher of law school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C54A5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Ilia State University, Georgia</w:t>
            </w:r>
          </w:p>
        </w:tc>
      </w:tr>
      <w:tr w:rsidR="00A3291D" w:rsidRPr="00093C5F" w14:paraId="01A6DC44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48DD1851" w14:textId="32C236A6" w:rsidR="00A3291D" w:rsidRPr="00E14DB2" w:rsidRDefault="00A3291D" w:rsidP="00676A6D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</w:t>
            </w:r>
            <w:r w:rsidR="00676A6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6:3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0-1</w:t>
            </w:r>
            <w:r w:rsidR="00676A6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6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:</w:t>
            </w:r>
            <w:r w:rsidR="00676A6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5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4FAB962" w14:textId="4DEEE7FB" w:rsidR="00A3291D" w:rsidRPr="00E14DB2" w:rsidRDefault="00513649" w:rsidP="00C54A59">
            <w:pPr>
              <w:shd w:val="clear" w:color="auto" w:fill="FFFFFF"/>
              <w:spacing w:before="100" w:beforeAutospacing="1"/>
              <w:jc w:val="both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“</w:t>
            </w:r>
            <w:r w:rsidR="00306DFF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ISU role in the promotion of mediation in Georgia, development, and implementation of a mediation module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”</w:t>
            </w:r>
            <w:r w:rsidR="00A3291D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,</w:t>
            </w:r>
            <w:r w:rsidR="00A3291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Salome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Gagnidze</w:t>
            </w:r>
            <w:proofErr w:type="spellEnd"/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expert of trainings program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and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Konstantine</w:t>
            </w:r>
            <w:proofErr w:type="spellEnd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Chokoraia</w:t>
            </w:r>
            <w:proofErr w:type="spellEnd"/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proofErr w:type="spellStart"/>
            <w:r w:rsidR="00C54A5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Assosiate</w:t>
            </w:r>
            <w:proofErr w:type="spellEnd"/>
            <w:r w:rsidR="00C54A5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professor of Law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Ilia State University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Georgia</w:t>
            </w:r>
          </w:p>
        </w:tc>
      </w:tr>
      <w:tr w:rsidR="00A3291D" w:rsidRPr="00093C5F" w14:paraId="5836C251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438FA075" w14:textId="7B663B5F" w:rsidR="00A3291D" w:rsidRPr="00E14DB2" w:rsidRDefault="00676A6D" w:rsidP="00676A6D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16:50</w:t>
            </w:r>
            <w:r w:rsidR="00A3291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-17: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</w:t>
            </w:r>
            <w:r w:rsidR="00A3291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6ECD6208" w14:textId="2CD84BFB" w:rsidR="00A3291D" w:rsidRPr="00E14DB2" w:rsidRDefault="00513649" w:rsidP="00C54A59">
            <w:pPr>
              <w:shd w:val="clear" w:color="auto" w:fill="FFFFFF"/>
              <w:spacing w:before="100" w:beforeAutospacing="1"/>
              <w:jc w:val="both"/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“</w:t>
            </w:r>
            <w:r w:rsidR="00306DFF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Presentation of MEDIATS Results at Batumi Shota Rustaveli State University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”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Keti</w:t>
            </w:r>
            <w:proofErr w:type="spellEnd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Devadze</w:t>
            </w:r>
            <w:proofErr w:type="spellEnd"/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psychotherapist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C54A59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and teacher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306DFF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Batumi Shota Rustaveli State University, Georgia</w:t>
            </w:r>
            <w:r w:rsidR="00A3291D"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</w:p>
        </w:tc>
      </w:tr>
      <w:tr w:rsidR="00A3291D" w:rsidRPr="00093C5F" w14:paraId="6AAD2A6A" w14:textId="77777777" w:rsidTr="00217E98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14:paraId="0FF006AC" w14:textId="1F2DA03E" w:rsidR="00A3291D" w:rsidRPr="00E14DB2" w:rsidRDefault="00A3291D" w:rsidP="00A3291D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17:</w:t>
            </w:r>
            <w:r w:rsidR="00676A6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0-18:00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11B2D7E" w14:textId="4B9A6495" w:rsidR="00A3291D" w:rsidRPr="00E14DB2" w:rsidRDefault="00306DFF" w:rsidP="00A3291D">
            <w:pPr>
              <w:jc w:val="both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Summing up</w:t>
            </w:r>
            <w:r w:rsidR="00A3291D"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,</w:t>
            </w:r>
            <w:r w:rsidR="00A3291D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Jan van </w:t>
            </w:r>
            <w:proofErr w:type="spellStart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Zwieten</w:t>
            </w:r>
            <w:proofErr w:type="spellEnd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, rector of Netherlands Business Academy, the Netherlands</w:t>
            </w:r>
          </w:p>
        </w:tc>
      </w:tr>
    </w:tbl>
    <w:p w14:paraId="2153B818" w14:textId="77777777" w:rsidR="006B0A70" w:rsidRPr="00E14DB2" w:rsidRDefault="006B0A70" w:rsidP="00134910">
      <w:pPr>
        <w:spacing w:after="120"/>
        <w:ind w:firstLine="709"/>
        <w:jc w:val="both"/>
        <w:rPr>
          <w:color w:val="1F3864" w:themeColor="accent5" w:themeShade="80"/>
          <w:sz w:val="28"/>
          <w:szCs w:val="28"/>
          <w:shd w:val="clear" w:color="auto" w:fill="FFFFFF"/>
          <w:lang w:val="en-US"/>
        </w:rPr>
        <w:sectPr w:rsidR="006B0A70" w:rsidRPr="00E14DB2" w:rsidSect="00217E98">
          <w:headerReference w:type="default" r:id="rId8"/>
          <w:pgSz w:w="11906" w:h="16838"/>
          <w:pgMar w:top="1843" w:right="1133" w:bottom="850" w:left="1417" w:header="708" w:footer="708" w:gutter="0"/>
          <w:cols w:space="708"/>
          <w:docGrid w:linePitch="360"/>
        </w:sectPr>
      </w:pPr>
    </w:p>
    <w:p w14:paraId="4CB5ACFF" w14:textId="2F3F0FF3" w:rsidR="000B1F88" w:rsidRPr="00E14DB2" w:rsidRDefault="000B1F88" w:rsidP="00134910">
      <w:pPr>
        <w:spacing w:after="120"/>
        <w:ind w:firstLine="709"/>
        <w:jc w:val="both"/>
        <w:rPr>
          <w:color w:val="1F3864" w:themeColor="accent5" w:themeShade="80"/>
          <w:sz w:val="28"/>
          <w:szCs w:val="28"/>
          <w:shd w:val="clear" w:color="auto" w:fill="FFFFFF"/>
          <w:lang w:val="en-US"/>
        </w:rPr>
      </w:pPr>
    </w:p>
    <w:p w14:paraId="597E9D76" w14:textId="52C4B9B6" w:rsidR="00E45CA8" w:rsidRPr="00E14DB2" w:rsidRDefault="00513649" w:rsidP="00513649">
      <w:pPr>
        <w:jc w:val="center"/>
        <w:rPr>
          <w:b/>
          <w:bCs/>
          <w:color w:val="2E75B5"/>
          <w:sz w:val="28"/>
          <w:szCs w:val="28"/>
          <w:lang w:val="en-US"/>
        </w:rPr>
      </w:pPr>
      <w:r w:rsidRPr="00E14DB2">
        <w:rPr>
          <w:b/>
          <w:bCs/>
          <w:color w:val="2E75B5"/>
          <w:sz w:val="28"/>
          <w:szCs w:val="28"/>
          <w:lang w:val="en-US"/>
        </w:rPr>
        <w:t>Day 2 (25 January 2022)</w:t>
      </w:r>
      <w:r w:rsidR="00E45CA8" w:rsidRPr="00E14DB2">
        <w:rPr>
          <w:b/>
          <w:bCs/>
          <w:color w:val="2E75B5"/>
          <w:sz w:val="28"/>
          <w:szCs w:val="28"/>
          <w:lang w:val="en-US"/>
        </w:rPr>
        <w:t xml:space="preserve">, </w:t>
      </w:r>
      <w:r w:rsidRPr="00E14DB2">
        <w:rPr>
          <w:b/>
          <w:bCs/>
          <w:color w:val="2E75B5"/>
          <w:sz w:val="28"/>
          <w:szCs w:val="28"/>
          <w:lang w:val="en-US"/>
        </w:rPr>
        <w:t>Tuesday</w:t>
      </w:r>
    </w:p>
    <w:p w14:paraId="37F0D5EC" w14:textId="683096D3" w:rsidR="00E45CA8" w:rsidRPr="00E14DB2" w:rsidRDefault="00281FCD" w:rsidP="00281FCD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</w:pPr>
      <w:r w:rsidRPr="00E14DB2"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  <w:t>Developing in</w:t>
      </w:r>
      <w:r w:rsidR="00513649" w:rsidRPr="00E14DB2"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  <w:t xml:space="preserve"> mediation in Ukraine</w:t>
      </w:r>
      <w:r w:rsidR="00E45CA8" w:rsidRPr="00E14DB2"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  <w:t xml:space="preserve">, </w:t>
      </w:r>
      <w:r w:rsidR="00513649" w:rsidRPr="00E14DB2"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  <w:t>Workshops</w:t>
      </w:r>
    </w:p>
    <w:p w14:paraId="0D72ECA6" w14:textId="7D247D93" w:rsidR="00E45CA8" w:rsidRPr="00E14DB2" w:rsidRDefault="00513649" w:rsidP="00513649">
      <w:pPr>
        <w:jc w:val="both"/>
        <w:rPr>
          <w:color w:val="1F3864" w:themeColor="accent5" w:themeShade="80"/>
          <w:lang w:val="en-US"/>
        </w:rPr>
      </w:pPr>
      <w:r w:rsidRPr="00E14DB2"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  <w:t>Developing in mediation in Ukraine</w:t>
      </w:r>
      <w:r w:rsidRPr="00E14DB2">
        <w:rPr>
          <w:rFonts w:asciiTheme="majorBidi" w:hAnsiTheme="majorBidi" w:cstheme="majorBidi"/>
          <w:color w:val="1F3864" w:themeColor="accent5" w:themeShade="80"/>
          <w:szCs w:val="24"/>
          <w:lang w:val="en-US"/>
        </w:rPr>
        <w:t xml:space="preserve"> </w:t>
      </w:r>
      <w:r w:rsidR="006B0A70" w:rsidRPr="00E14DB2">
        <w:rPr>
          <w:rFonts w:asciiTheme="majorBidi" w:hAnsiTheme="majorBidi" w:cstheme="majorBidi"/>
          <w:color w:val="1F3864" w:themeColor="accent5" w:themeShade="80"/>
          <w:szCs w:val="24"/>
          <w:lang w:val="en-US"/>
        </w:rPr>
        <w:t>(</w:t>
      </w:r>
      <w:r w:rsidRPr="00E14DB2">
        <w:rPr>
          <w:rFonts w:asciiTheme="majorBidi" w:hAnsiTheme="majorBidi" w:cstheme="majorBidi"/>
          <w:color w:val="1F3864" w:themeColor="accent5" w:themeShade="80"/>
          <w:szCs w:val="24"/>
          <w:lang w:val="en-US"/>
        </w:rPr>
        <w:t>language</w:t>
      </w:r>
      <w:r w:rsidR="006B0A70" w:rsidRPr="00E14DB2">
        <w:rPr>
          <w:rFonts w:asciiTheme="majorBidi" w:hAnsiTheme="majorBidi" w:cstheme="majorBidi"/>
          <w:color w:val="1F3864" w:themeColor="accent5" w:themeShade="80"/>
          <w:szCs w:val="24"/>
          <w:lang w:val="en-US"/>
        </w:rPr>
        <w:t xml:space="preserve"> – </w:t>
      </w:r>
      <w:r w:rsidRPr="00E14DB2">
        <w:rPr>
          <w:bCs/>
          <w:color w:val="1F3864" w:themeColor="accent5" w:themeShade="80"/>
          <w:szCs w:val="24"/>
          <w:lang w:val="en-US"/>
        </w:rPr>
        <w:t>Ukrainian</w:t>
      </w:r>
      <w:r w:rsidR="006B0A70" w:rsidRPr="00E14DB2">
        <w:rPr>
          <w:rFonts w:asciiTheme="majorBidi" w:hAnsiTheme="majorBidi" w:cstheme="majorBidi"/>
          <w:color w:val="1F3864" w:themeColor="accent5" w:themeShade="80"/>
          <w:szCs w:val="24"/>
          <w:lang w:val="en-US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1"/>
        <w:gridCol w:w="6945"/>
      </w:tblGrid>
      <w:tr w:rsidR="006B0A70" w:rsidRPr="00093C5F" w14:paraId="445F8627" w14:textId="6AD5E19F" w:rsidTr="004C648A">
        <w:trPr>
          <w:trHeight w:val="312"/>
        </w:trPr>
        <w:tc>
          <w:tcPr>
            <w:tcW w:w="1560" w:type="dxa"/>
            <w:shd w:val="clear" w:color="auto" w:fill="auto"/>
            <w:vAlign w:val="center"/>
            <w:hideMark/>
          </w:tcPr>
          <w:p w14:paraId="58D29DBD" w14:textId="2D547B97" w:rsidR="006B0A70" w:rsidRPr="00E14DB2" w:rsidRDefault="006B0A70" w:rsidP="00827E85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9:30-10:00</w:t>
            </w:r>
          </w:p>
        </w:tc>
        <w:tc>
          <w:tcPr>
            <w:tcW w:w="13466" w:type="dxa"/>
            <w:gridSpan w:val="2"/>
            <w:shd w:val="clear" w:color="auto" w:fill="auto"/>
            <w:vAlign w:val="center"/>
            <w:hideMark/>
          </w:tcPr>
          <w:p w14:paraId="2A3D838E" w14:textId="606F7B06" w:rsidR="006B0A70" w:rsidRPr="00E14DB2" w:rsidRDefault="00A52D91" w:rsidP="0083419C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Meeting guests, registration, coffee, </w:t>
            </w:r>
            <w:proofErr w:type="spellStart"/>
            <w:r w:rsidRPr="002A174C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photo</w:t>
            </w:r>
            <w:r w:rsidR="002A174C" w:rsidRPr="002A174C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>session</w:t>
            </w:r>
            <w:proofErr w:type="spellEnd"/>
          </w:p>
        </w:tc>
      </w:tr>
      <w:tr w:rsidR="006B0A70" w:rsidRPr="00093C5F" w14:paraId="3031D27F" w14:textId="14EC9C8E" w:rsidTr="004C648A">
        <w:trPr>
          <w:trHeight w:val="312"/>
        </w:trPr>
        <w:tc>
          <w:tcPr>
            <w:tcW w:w="1560" w:type="dxa"/>
            <w:shd w:val="clear" w:color="auto" w:fill="auto"/>
            <w:vAlign w:val="center"/>
            <w:hideMark/>
          </w:tcPr>
          <w:p w14:paraId="1FAA56B8" w14:textId="61E7C97B" w:rsidR="006B0A70" w:rsidRPr="00E14DB2" w:rsidRDefault="006B0A70" w:rsidP="006B0A70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10:00-10:15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4D1FF88" w14:textId="5F5011DD" w:rsidR="006B0A70" w:rsidRPr="00E14DB2" w:rsidRDefault="00513649" w:rsidP="00513649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Opening event. Greetings, welcome words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. </w:t>
            </w:r>
            <w:r w:rsidR="00C14F29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“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New value challenges of mediation in Ukraine” </w:t>
            </w:r>
          </w:p>
        </w:tc>
        <w:tc>
          <w:tcPr>
            <w:tcW w:w="6945" w:type="dxa"/>
          </w:tcPr>
          <w:p w14:paraId="543EAF61" w14:textId="0BC2F12A" w:rsidR="006B0A70" w:rsidRPr="00E14DB2" w:rsidRDefault="00513649" w:rsidP="0083419C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Petro PATSURKIVSKY, Doctor of Law, Professor, Honored Lawyer of Ukraine, member of the working group of the MEDIATS grant project from </w:t>
            </w:r>
            <w:proofErr w:type="spellStart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Yuriy</w:t>
            </w:r>
            <w:proofErr w:type="spellEnd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Fedkovych</w:t>
            </w:r>
            <w:proofErr w:type="spellEnd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Chernivtsi National University</w:t>
            </w:r>
          </w:p>
        </w:tc>
      </w:tr>
      <w:tr w:rsidR="006B0A70" w:rsidRPr="00093C5F" w14:paraId="7DF3001B" w14:textId="03DAF422" w:rsidTr="004C648A">
        <w:trPr>
          <w:trHeight w:val="312"/>
        </w:trPr>
        <w:tc>
          <w:tcPr>
            <w:tcW w:w="1560" w:type="dxa"/>
            <w:shd w:val="clear" w:color="auto" w:fill="auto"/>
            <w:vAlign w:val="center"/>
            <w:hideMark/>
          </w:tcPr>
          <w:p w14:paraId="02652C94" w14:textId="4B077E81" w:rsidR="006B0A70" w:rsidRPr="00E14DB2" w:rsidRDefault="006B0A70" w:rsidP="006B0A70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10:15-10:30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80EE88F" w14:textId="76A156C0" w:rsidR="006B0A70" w:rsidRPr="00A9302F" w:rsidRDefault="002B0A5B" w:rsidP="002B0A5B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A9302F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Welcome words. “Ensuring the quality of mediation services”</w:t>
            </w:r>
          </w:p>
        </w:tc>
        <w:tc>
          <w:tcPr>
            <w:tcW w:w="6945" w:type="dxa"/>
          </w:tcPr>
          <w:p w14:paraId="01D4724E" w14:textId="745A0224" w:rsidR="006B0A70" w:rsidRPr="00E14DB2" w:rsidRDefault="002B0A5B" w:rsidP="0083419C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Natalia MAZARAKI, Doctor of Law, Professor, Head of the Department of International, Civil and Commercial Law at Kyiv National University of Trade and Economics</w:t>
            </w:r>
          </w:p>
        </w:tc>
      </w:tr>
      <w:tr w:rsidR="006B0A70" w:rsidRPr="00093C5F" w14:paraId="73BE503B" w14:textId="4E31C56B" w:rsidTr="00827E85">
        <w:trPr>
          <w:trHeight w:val="209"/>
        </w:trPr>
        <w:tc>
          <w:tcPr>
            <w:tcW w:w="1560" w:type="dxa"/>
            <w:shd w:val="clear" w:color="auto" w:fill="auto"/>
            <w:vAlign w:val="center"/>
            <w:hideMark/>
          </w:tcPr>
          <w:p w14:paraId="6E57FF0C" w14:textId="3EA98131" w:rsidR="006B0A70" w:rsidRPr="00E14DB2" w:rsidRDefault="006B0A70" w:rsidP="006B0A70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10:30-11:00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A13CAD5" w14:textId="7087565E" w:rsidR="006B0A70" w:rsidRPr="00E14DB2" w:rsidRDefault="002B0A5B" w:rsidP="002B0A5B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Presentation of activities of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League of Mediators of Ukraine</w:t>
            </w:r>
          </w:p>
        </w:tc>
        <w:tc>
          <w:tcPr>
            <w:tcW w:w="6945" w:type="dxa"/>
          </w:tcPr>
          <w:p w14:paraId="666F84B8" w14:textId="5CFB76B8" w:rsidR="006B0A70" w:rsidRPr="00E14DB2" w:rsidRDefault="00B138A7" w:rsidP="005A3591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Anna ZUBACHOVA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–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Chairman of the Board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5A3591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and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Member of the Board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LIMU</w:t>
            </w:r>
            <w:r w:rsidR="00827E85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mediator</w:t>
            </w:r>
          </w:p>
        </w:tc>
      </w:tr>
      <w:tr w:rsidR="006B0A70" w:rsidRPr="00093C5F" w14:paraId="09350878" w14:textId="5F43786F" w:rsidTr="004C648A">
        <w:trPr>
          <w:trHeight w:val="312"/>
        </w:trPr>
        <w:tc>
          <w:tcPr>
            <w:tcW w:w="1560" w:type="dxa"/>
            <w:shd w:val="clear" w:color="auto" w:fill="auto"/>
            <w:vAlign w:val="center"/>
            <w:hideMark/>
          </w:tcPr>
          <w:p w14:paraId="6718D1C1" w14:textId="30FB22D5" w:rsidR="006B0A70" w:rsidRPr="00E14DB2" w:rsidRDefault="006B0A70" w:rsidP="006B0A70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11:00-11:30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925F955" w14:textId="740BCBDC" w:rsidR="006B0A70" w:rsidRPr="00E14DB2" w:rsidRDefault="002B0A5B" w:rsidP="006B0A70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Presentation of activities of National Association of Mediators of Ukraine</w:t>
            </w:r>
          </w:p>
        </w:tc>
        <w:tc>
          <w:tcPr>
            <w:tcW w:w="6945" w:type="dxa"/>
          </w:tcPr>
          <w:p w14:paraId="185C5A7D" w14:textId="164CB8C1" w:rsidR="006B0A70" w:rsidRPr="00E14DB2" w:rsidRDefault="005A3591" w:rsidP="005A3591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Inna TERESCHENKO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member of board NGO "NAMU",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co-founder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,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Chairman of the Board NGO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"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ORGM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",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mediator</w:t>
            </w:r>
          </w:p>
          <w:p w14:paraId="3A702240" w14:textId="364E485B" w:rsidR="007F4F33" w:rsidRPr="00E14DB2" w:rsidRDefault="005A3591" w:rsidP="005A3591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Eugenia CHMYHOVA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member of board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NGO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"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NAMU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",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PhD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mediator</w:t>
            </w:r>
          </w:p>
        </w:tc>
      </w:tr>
      <w:tr w:rsidR="006B0A70" w:rsidRPr="00093C5F" w14:paraId="49FE9E38" w14:textId="77777777" w:rsidTr="004C648A">
        <w:trPr>
          <w:trHeight w:val="312"/>
        </w:trPr>
        <w:tc>
          <w:tcPr>
            <w:tcW w:w="1560" w:type="dxa"/>
            <w:shd w:val="clear" w:color="auto" w:fill="auto"/>
            <w:vAlign w:val="center"/>
          </w:tcPr>
          <w:p w14:paraId="043167BC" w14:textId="0D8AFD81" w:rsidR="006B0A70" w:rsidRPr="00E14DB2" w:rsidRDefault="006B0A70" w:rsidP="006B0A70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11:30-12:00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6E5110" w14:textId="6AEDC2FA" w:rsidR="006B0A70" w:rsidRPr="00E14DB2" w:rsidRDefault="002B0A5B" w:rsidP="002B0A5B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Presentation of activities of Association of Family Mediators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of Ukraine</w:t>
            </w:r>
          </w:p>
        </w:tc>
        <w:tc>
          <w:tcPr>
            <w:tcW w:w="6945" w:type="dxa"/>
          </w:tcPr>
          <w:p w14:paraId="4550DB6C" w14:textId="227689CE" w:rsidR="006B0A70" w:rsidRPr="00E14DB2" w:rsidRDefault="00B138A7" w:rsidP="00B138A7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proofErr w:type="spellStart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Svitlana</w:t>
            </w:r>
            <w:proofErr w:type="spellEnd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STADNYK</w:t>
            </w:r>
            <w:r w:rsidR="003E15D1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President and member NGO</w:t>
            </w:r>
            <w:r w:rsidR="003E15D1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 "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AFMU</w:t>
            </w:r>
            <w:r w:rsidR="003E15D1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"</w:t>
            </w:r>
            <w:r w:rsidR="00827E85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2B0A5B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mediator</w:t>
            </w:r>
          </w:p>
        </w:tc>
      </w:tr>
      <w:tr w:rsidR="006B0A70" w:rsidRPr="00093C5F" w14:paraId="4829FD63" w14:textId="7ADEC89D" w:rsidTr="004C648A">
        <w:trPr>
          <w:trHeight w:val="312"/>
        </w:trPr>
        <w:tc>
          <w:tcPr>
            <w:tcW w:w="1560" w:type="dxa"/>
            <w:shd w:val="clear" w:color="auto" w:fill="auto"/>
            <w:vAlign w:val="center"/>
            <w:hideMark/>
          </w:tcPr>
          <w:p w14:paraId="5292A83A" w14:textId="4C26EF01" w:rsidR="006B0A70" w:rsidRPr="00E14DB2" w:rsidRDefault="006B0A70" w:rsidP="006B0A70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12:00-12:30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9B19951" w14:textId="13ADA0B4" w:rsidR="006B0A70" w:rsidRPr="00E14DB2" w:rsidRDefault="002B0A5B" w:rsidP="006B0A70">
            <w:pPr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Presentation of </w:t>
            </w:r>
            <w:r w:rsidR="004821B7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activities </w:t>
            </w:r>
            <w:r w:rsidR="004821B7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of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Federation of Mediation (Ukraine)</w:t>
            </w:r>
          </w:p>
        </w:tc>
        <w:tc>
          <w:tcPr>
            <w:tcW w:w="6945" w:type="dxa"/>
          </w:tcPr>
          <w:p w14:paraId="4FC3274B" w14:textId="1FBB73DD" w:rsidR="006B0A70" w:rsidRPr="00E14DB2" w:rsidRDefault="006B0A70" w:rsidP="006B0A70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highlight w:val="yellow"/>
                <w:lang w:val="en-US"/>
              </w:rPr>
            </w:pPr>
          </w:p>
        </w:tc>
      </w:tr>
      <w:tr w:rsidR="007F4F33" w:rsidRPr="00093C5F" w14:paraId="5D72AB30" w14:textId="77777777" w:rsidTr="007F4F33">
        <w:trPr>
          <w:trHeight w:val="312"/>
        </w:trPr>
        <w:tc>
          <w:tcPr>
            <w:tcW w:w="1560" w:type="dxa"/>
            <w:shd w:val="clear" w:color="auto" w:fill="auto"/>
            <w:vAlign w:val="center"/>
          </w:tcPr>
          <w:p w14:paraId="7CBF01A9" w14:textId="6372E143" w:rsidR="007F4F33" w:rsidRPr="00E14DB2" w:rsidRDefault="007F4F33" w:rsidP="006B0A70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12:30-13:00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0CB981" w14:textId="53058393" w:rsidR="007F4F33" w:rsidRPr="00E14DB2" w:rsidRDefault="002B0A5B" w:rsidP="006B0A70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Panel discussion with the participation of representatives of public, non-governmental organizations and associations of mediators of Ukraine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28B0947" w14:textId="0C8F2978" w:rsidR="007F4F33" w:rsidRPr="00A9302F" w:rsidRDefault="00B138A7" w:rsidP="00B138A7">
            <w:pPr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Kateryna NAROVSKA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Vice-President of the NGO "NAMU"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co-founder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 </w:t>
            </w:r>
            <w:r w:rsidRPr="00A9302F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and Honorary</w:t>
            </w:r>
            <w:r w:rsidR="007F4F33" w:rsidRPr="00A9302F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 </w:t>
            </w:r>
            <w:r w:rsidRPr="00A9302F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member of the NGO "NAMU"</w:t>
            </w:r>
            <w:r w:rsidR="007F4F33" w:rsidRPr="00A9302F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,</w:t>
            </w:r>
          </w:p>
          <w:p w14:paraId="17090FEB" w14:textId="3ABA00CE" w:rsidR="00B901BF" w:rsidRPr="00E14DB2" w:rsidRDefault="00B138A7" w:rsidP="00B138A7">
            <w:pPr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proofErr w:type="spellStart"/>
            <w:r w:rsidRPr="00A9302F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Anzhela</w:t>
            </w:r>
            <w:proofErr w:type="spellEnd"/>
            <w:r w:rsidR="00B901BF" w:rsidRPr="00A9302F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 </w:t>
            </w:r>
            <w:r w:rsidRPr="00A9302F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KRYCHYNA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Member of the board and founder </w:t>
            </w:r>
            <w:proofErr w:type="gramStart"/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of </w:t>
            </w:r>
            <w:r w:rsidR="00B901BF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LIMU</w:t>
            </w:r>
            <w:proofErr w:type="gramEnd"/>
          </w:p>
          <w:p w14:paraId="46AFB2FF" w14:textId="3F73C966" w:rsidR="007F4F33" w:rsidRPr="00E14DB2" w:rsidRDefault="00B138A7" w:rsidP="00876ED9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proofErr w:type="spellStart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Svitlana</w:t>
            </w:r>
            <w:proofErr w:type="spellEnd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STADNYK</w:t>
            </w:r>
            <w:r w:rsidR="007F4F33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876ED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President and member NGO "AFMU"</w:t>
            </w:r>
            <w:r w:rsidR="005A3591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, International Mediator</w:t>
            </w:r>
          </w:p>
        </w:tc>
      </w:tr>
      <w:tr w:rsidR="006B0A70" w:rsidRPr="00E14DB2" w14:paraId="086655C7" w14:textId="0CC7569E" w:rsidTr="004C648A">
        <w:trPr>
          <w:trHeight w:val="312"/>
        </w:trPr>
        <w:tc>
          <w:tcPr>
            <w:tcW w:w="1560" w:type="dxa"/>
            <w:shd w:val="clear" w:color="auto" w:fill="auto"/>
            <w:vAlign w:val="center"/>
          </w:tcPr>
          <w:p w14:paraId="6C9ACF6C" w14:textId="103A5905" w:rsidR="006B0A70" w:rsidRPr="00E14DB2" w:rsidRDefault="007F4F33" w:rsidP="006B0A70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13:00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-14:00</w:t>
            </w:r>
          </w:p>
        </w:tc>
        <w:tc>
          <w:tcPr>
            <w:tcW w:w="13466" w:type="dxa"/>
            <w:gridSpan w:val="2"/>
            <w:shd w:val="clear" w:color="auto" w:fill="auto"/>
            <w:vAlign w:val="center"/>
          </w:tcPr>
          <w:p w14:paraId="5652B43A" w14:textId="1EB2D147" w:rsidR="006B0A70" w:rsidRPr="00E14DB2" w:rsidRDefault="00876ED9" w:rsidP="006B0A70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Break</w:t>
            </w:r>
          </w:p>
        </w:tc>
      </w:tr>
    </w:tbl>
    <w:p w14:paraId="1FA45A05" w14:textId="27E447FD" w:rsidR="00B901BF" w:rsidRPr="00E14DB2" w:rsidRDefault="00B901BF">
      <w:pPr>
        <w:rPr>
          <w:lang w:val="en-US"/>
        </w:rPr>
      </w:pPr>
    </w:p>
    <w:p w14:paraId="7BAA7293" w14:textId="77777777" w:rsidR="00B901BF" w:rsidRPr="00E14DB2" w:rsidRDefault="00B901BF">
      <w:pPr>
        <w:spacing w:after="160" w:line="259" w:lineRule="auto"/>
        <w:rPr>
          <w:lang w:val="en-US"/>
        </w:rPr>
      </w:pPr>
      <w:r w:rsidRPr="00E14DB2">
        <w:rPr>
          <w:lang w:val="en-US"/>
        </w:rPr>
        <w:br w:type="page"/>
      </w:r>
    </w:p>
    <w:p w14:paraId="4335F829" w14:textId="7DE4C4DF" w:rsidR="006B0A70" w:rsidRPr="00E14DB2" w:rsidRDefault="00876ED9" w:rsidP="006B0A70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</w:pPr>
      <w:r w:rsidRPr="00E14DB2"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  <w:lastRenderedPageBreak/>
        <w:t>Workshops</w:t>
      </w:r>
    </w:p>
    <w:p w14:paraId="4C61A030" w14:textId="77777777" w:rsidR="00876ED9" w:rsidRPr="00E14DB2" w:rsidRDefault="00876ED9" w:rsidP="006B0A70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3543"/>
        <w:gridCol w:w="993"/>
        <w:gridCol w:w="2976"/>
        <w:gridCol w:w="3544"/>
      </w:tblGrid>
      <w:tr w:rsidR="006B0A70" w:rsidRPr="00093C5F" w14:paraId="68E3925C" w14:textId="77777777" w:rsidTr="00876ED9">
        <w:trPr>
          <w:trHeight w:val="312"/>
        </w:trPr>
        <w:tc>
          <w:tcPr>
            <w:tcW w:w="7513" w:type="dxa"/>
            <w:gridSpan w:val="3"/>
            <w:shd w:val="clear" w:color="auto" w:fill="auto"/>
            <w:vAlign w:val="center"/>
          </w:tcPr>
          <w:p w14:paraId="113DD5EB" w14:textId="6ECC85B4" w:rsidR="006B0A70" w:rsidRPr="00E14DB2" w:rsidRDefault="00876ED9" w:rsidP="00876ED9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For Mediators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(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language-</w:t>
            </w:r>
            <w:proofErr w:type="spellStart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Englsih</w:t>
            </w:r>
            <w:proofErr w:type="spellEnd"/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)</w:t>
            </w:r>
          </w:p>
        </w:tc>
        <w:tc>
          <w:tcPr>
            <w:tcW w:w="7513" w:type="dxa"/>
            <w:gridSpan w:val="3"/>
          </w:tcPr>
          <w:p w14:paraId="28F20CD8" w14:textId="561EC28B" w:rsidR="006B0A70" w:rsidRPr="00E14DB2" w:rsidRDefault="00876ED9" w:rsidP="004C648A">
            <w:pPr>
              <w:jc w:val="center"/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For Business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(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language-Ukrainian/Russian</w:t>
            </w:r>
            <w:r w:rsidR="006B0A70"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)</w:t>
            </w:r>
          </w:p>
        </w:tc>
      </w:tr>
      <w:tr w:rsidR="006B0A70" w:rsidRPr="00093C5F" w14:paraId="149910D6" w14:textId="77777777" w:rsidTr="00C54A59">
        <w:trPr>
          <w:trHeight w:val="312"/>
        </w:trPr>
        <w:tc>
          <w:tcPr>
            <w:tcW w:w="1135" w:type="dxa"/>
            <w:shd w:val="clear" w:color="auto" w:fill="auto"/>
          </w:tcPr>
          <w:p w14:paraId="246C35B1" w14:textId="31415AE3" w:rsidR="006B0A70" w:rsidRPr="00E14DB2" w:rsidRDefault="006B0A70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14:00-14:40</w:t>
            </w:r>
          </w:p>
        </w:tc>
        <w:tc>
          <w:tcPr>
            <w:tcW w:w="2835" w:type="dxa"/>
            <w:shd w:val="clear" w:color="auto" w:fill="auto"/>
          </w:tcPr>
          <w:p w14:paraId="66549586" w14:textId="07F0D0FA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“Exercises for exploration phase”</w:t>
            </w:r>
          </w:p>
        </w:tc>
        <w:tc>
          <w:tcPr>
            <w:tcW w:w="3543" w:type="dxa"/>
          </w:tcPr>
          <w:p w14:paraId="55F927CB" w14:textId="296CA63B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Jan van </w:t>
            </w: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Zwieten</w:t>
            </w:r>
            <w:proofErr w:type="spellEnd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, Rector of Netherlands Business Academy</w:t>
            </w:r>
          </w:p>
        </w:tc>
        <w:tc>
          <w:tcPr>
            <w:tcW w:w="993" w:type="dxa"/>
          </w:tcPr>
          <w:p w14:paraId="52788916" w14:textId="3CD318F0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14:00-14:40</w:t>
            </w:r>
          </w:p>
        </w:tc>
        <w:tc>
          <w:tcPr>
            <w:tcW w:w="2976" w:type="dxa"/>
          </w:tcPr>
          <w:p w14:paraId="752FF1DF" w14:textId="228659E2" w:rsidR="006B0A70" w:rsidRPr="00E14DB2" w:rsidRDefault="00876ED9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“Business mediation”</w:t>
            </w:r>
          </w:p>
        </w:tc>
        <w:tc>
          <w:tcPr>
            <w:tcW w:w="3544" w:type="dxa"/>
          </w:tcPr>
          <w:p w14:paraId="4B5EF2E5" w14:textId="612D3269" w:rsidR="006B0A70" w:rsidRPr="00E14DB2" w:rsidRDefault="00876ED9" w:rsidP="00C54A59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Oleg </w:t>
            </w: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Triboy</w:t>
            </w:r>
            <w:proofErr w:type="spellEnd"/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lawyer</w:t>
            </w:r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5A3591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teacher of KROK Business School</w:t>
            </w:r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Master of Law, Master of economics and Business Administration</w:t>
            </w:r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International Counsellor of Mediation</w:t>
            </w:r>
          </w:p>
        </w:tc>
      </w:tr>
      <w:tr w:rsidR="006B0A70" w:rsidRPr="00093C5F" w14:paraId="76CD0369" w14:textId="77777777" w:rsidTr="00FA54B5">
        <w:trPr>
          <w:trHeight w:val="312"/>
        </w:trPr>
        <w:tc>
          <w:tcPr>
            <w:tcW w:w="1135" w:type="dxa"/>
            <w:shd w:val="clear" w:color="auto" w:fill="auto"/>
          </w:tcPr>
          <w:p w14:paraId="28944B1D" w14:textId="599DE75D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14:40-15:20</w:t>
            </w:r>
          </w:p>
        </w:tc>
        <w:tc>
          <w:tcPr>
            <w:tcW w:w="2835" w:type="dxa"/>
            <w:shd w:val="clear" w:color="auto" w:fill="auto"/>
          </w:tcPr>
          <w:p w14:paraId="5C124DB5" w14:textId="3C8DBB1F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“Online mediation”</w:t>
            </w:r>
          </w:p>
        </w:tc>
        <w:tc>
          <w:tcPr>
            <w:tcW w:w="3543" w:type="dxa"/>
            <w:shd w:val="clear" w:color="auto" w:fill="auto"/>
          </w:tcPr>
          <w:p w14:paraId="453BFF1B" w14:textId="3055B188" w:rsidR="006B0A70" w:rsidRPr="00FA54B5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proofErr w:type="spellStart"/>
            <w:r w:rsidRPr="00FA54B5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Tariel</w:t>
            </w:r>
            <w:proofErr w:type="spellEnd"/>
            <w:r w:rsidRPr="00FA54B5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Pr="00FA54B5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Sikharulidze</w:t>
            </w:r>
            <w:proofErr w:type="spellEnd"/>
            <w:r w:rsidR="00A9302F" w:rsidRPr="00FA54B5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, Associate Professor at the School of Arts and Sciences of Ilia State University</w:t>
            </w:r>
          </w:p>
        </w:tc>
        <w:tc>
          <w:tcPr>
            <w:tcW w:w="993" w:type="dxa"/>
          </w:tcPr>
          <w:p w14:paraId="29B68D4B" w14:textId="19C1C197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14:40-15:20</w:t>
            </w:r>
          </w:p>
        </w:tc>
        <w:tc>
          <w:tcPr>
            <w:tcW w:w="2976" w:type="dxa"/>
          </w:tcPr>
          <w:p w14:paraId="5B5751F5" w14:textId="7127EC1B" w:rsidR="006B0A70" w:rsidRPr="00E14DB2" w:rsidRDefault="00876ED9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"Psychological skills of the leader in predicting and resolving conflicts"</w:t>
            </w:r>
          </w:p>
        </w:tc>
        <w:tc>
          <w:tcPr>
            <w:tcW w:w="3544" w:type="dxa"/>
          </w:tcPr>
          <w:p w14:paraId="3FF00A6E" w14:textId="285DA1AF" w:rsidR="006B0A70" w:rsidRPr="00E14DB2" w:rsidRDefault="00876ED9" w:rsidP="00C54A59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Oksana </w:t>
            </w: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Sedashova</w:t>
            </w:r>
            <w:proofErr w:type="spellEnd"/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PhD, </w:t>
            </w:r>
            <w:proofErr w:type="spellStart"/>
            <w:r w:rsidR="004063E3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Assosiate</w:t>
            </w:r>
            <w:proofErr w:type="spellEnd"/>
            <w:r w:rsidR="004063E3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 professor</w:t>
            </w:r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at the KROK Business School International Counsellor of Mediation</w:t>
            </w:r>
          </w:p>
        </w:tc>
      </w:tr>
      <w:tr w:rsidR="006B0A70" w:rsidRPr="00093C5F" w14:paraId="0182B7AB" w14:textId="77777777" w:rsidTr="00C54A59">
        <w:trPr>
          <w:trHeight w:val="312"/>
        </w:trPr>
        <w:tc>
          <w:tcPr>
            <w:tcW w:w="1135" w:type="dxa"/>
            <w:shd w:val="clear" w:color="auto" w:fill="auto"/>
          </w:tcPr>
          <w:p w14:paraId="4F9CBA36" w14:textId="7017544E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15:20-16:00</w:t>
            </w:r>
          </w:p>
        </w:tc>
        <w:tc>
          <w:tcPr>
            <w:tcW w:w="2835" w:type="dxa"/>
            <w:shd w:val="clear" w:color="auto" w:fill="auto"/>
          </w:tcPr>
          <w:p w14:paraId="4AA0772B" w14:textId="245065DC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“Practical Skills of Conflicts Solving”</w:t>
            </w:r>
          </w:p>
        </w:tc>
        <w:tc>
          <w:tcPr>
            <w:tcW w:w="3543" w:type="dxa"/>
          </w:tcPr>
          <w:p w14:paraId="09088664" w14:textId="15E8B11F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Olena </w:t>
            </w: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Parkhomenko</w:t>
            </w:r>
            <w:proofErr w:type="spellEnd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, Associate Prof of Karazin Business School and </w:t>
            </w: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Viktor Savchenko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, Associate Prof of Law Faculty of V.N. Karazin </w:t>
            </w:r>
            <w:proofErr w:type="spellStart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Kharkiv</w:t>
            </w:r>
            <w:proofErr w:type="spellEnd"/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National University, Ukraine</w:t>
            </w:r>
          </w:p>
        </w:tc>
        <w:tc>
          <w:tcPr>
            <w:tcW w:w="993" w:type="dxa"/>
          </w:tcPr>
          <w:p w14:paraId="27184EAC" w14:textId="4684F5CE" w:rsidR="006B0A70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15:20-16:00</w:t>
            </w:r>
          </w:p>
        </w:tc>
        <w:tc>
          <w:tcPr>
            <w:tcW w:w="2976" w:type="dxa"/>
          </w:tcPr>
          <w:p w14:paraId="6A8ED3A1" w14:textId="7658A90A" w:rsidR="006B0A70" w:rsidRPr="00E14DB2" w:rsidRDefault="00876ED9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"Mediation with one participant or Conflict consulting"</w:t>
            </w:r>
          </w:p>
        </w:tc>
        <w:tc>
          <w:tcPr>
            <w:tcW w:w="3544" w:type="dxa"/>
          </w:tcPr>
          <w:p w14:paraId="0459BBB5" w14:textId="47B012B0" w:rsidR="006B0A70" w:rsidRPr="00E14DB2" w:rsidRDefault="00876ED9" w:rsidP="005A3591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Svitlana</w:t>
            </w:r>
            <w:proofErr w:type="spellEnd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 </w:t>
            </w: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Stadnyk</w:t>
            </w:r>
            <w:proofErr w:type="spellEnd"/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5A3591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teacher of KROK Business School</w:t>
            </w:r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5A3591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International Mediator</w:t>
            </w:r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President and member of NGO Association of Family Mediators of Ukraine</w:t>
            </w:r>
          </w:p>
        </w:tc>
      </w:tr>
      <w:tr w:rsidR="004C648A" w:rsidRPr="00E14DB2" w14:paraId="154B1468" w14:textId="77777777" w:rsidTr="00876ED9">
        <w:trPr>
          <w:trHeight w:val="312"/>
        </w:trPr>
        <w:tc>
          <w:tcPr>
            <w:tcW w:w="1135" w:type="dxa"/>
            <w:shd w:val="clear" w:color="auto" w:fill="auto"/>
          </w:tcPr>
          <w:p w14:paraId="478F5E55" w14:textId="1DF3CBAD" w:rsidR="004C648A" w:rsidRPr="00E14DB2" w:rsidRDefault="004C648A" w:rsidP="00C54A59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16:00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6727ED9D" w14:textId="4DAC1F76" w:rsidR="004C648A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Break</w:t>
            </w:r>
          </w:p>
        </w:tc>
        <w:tc>
          <w:tcPr>
            <w:tcW w:w="993" w:type="dxa"/>
          </w:tcPr>
          <w:p w14:paraId="01D37FF3" w14:textId="2CD9640C" w:rsidR="004C648A" w:rsidRPr="00E14DB2" w:rsidRDefault="004C648A" w:rsidP="00C54A59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16:00</w:t>
            </w:r>
          </w:p>
        </w:tc>
        <w:tc>
          <w:tcPr>
            <w:tcW w:w="6520" w:type="dxa"/>
            <w:gridSpan w:val="2"/>
          </w:tcPr>
          <w:p w14:paraId="18411EE6" w14:textId="7CEF98FA" w:rsidR="004C648A" w:rsidRPr="00E14DB2" w:rsidRDefault="00876ED9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Break</w:t>
            </w:r>
          </w:p>
        </w:tc>
      </w:tr>
      <w:tr w:rsidR="004C648A" w:rsidRPr="00093C5F" w14:paraId="1D54D349" w14:textId="77777777" w:rsidTr="00E51409">
        <w:trPr>
          <w:trHeight w:val="312"/>
        </w:trPr>
        <w:tc>
          <w:tcPr>
            <w:tcW w:w="1135" w:type="dxa"/>
            <w:shd w:val="clear" w:color="auto" w:fill="auto"/>
          </w:tcPr>
          <w:p w14:paraId="4E5D1F57" w14:textId="5604AAB5" w:rsidR="004C648A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16:10-16:50</w:t>
            </w:r>
          </w:p>
        </w:tc>
        <w:tc>
          <w:tcPr>
            <w:tcW w:w="2835" w:type="dxa"/>
            <w:shd w:val="clear" w:color="auto" w:fill="auto"/>
          </w:tcPr>
          <w:p w14:paraId="6588252B" w14:textId="17B0C6DE" w:rsidR="004C648A" w:rsidRPr="00E51409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51409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“</w:t>
            </w:r>
            <w:r w:rsidR="00C9289F" w:rsidRPr="00E51409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Awareness of perception in mediation</w:t>
            </w:r>
            <w:r w:rsidRPr="00E51409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"</w:t>
            </w:r>
          </w:p>
        </w:tc>
        <w:tc>
          <w:tcPr>
            <w:tcW w:w="3543" w:type="dxa"/>
            <w:shd w:val="clear" w:color="auto" w:fill="auto"/>
          </w:tcPr>
          <w:p w14:paraId="3306D749" w14:textId="4DE5FDF9" w:rsidR="004C648A" w:rsidRPr="00E51409" w:rsidRDefault="004C648A" w:rsidP="00E51409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51409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Gea van </w:t>
            </w:r>
            <w:proofErr w:type="spellStart"/>
            <w:r w:rsidRPr="00E51409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Klompenburg</w:t>
            </w:r>
            <w:proofErr w:type="spellEnd"/>
            <w:r w:rsidR="00FA54B5" w:rsidRPr="00E51409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FA54B5" w:rsidRPr="00E51409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International Master Mediator, F</w:t>
            </w:r>
            <w:r w:rsidR="00E51409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amily</w:t>
            </w:r>
            <w:r w:rsidR="00FA54B5" w:rsidRPr="00E51409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 Mediator </w:t>
            </w:r>
            <w:r w:rsidRPr="00E51409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 xml:space="preserve">and </w:t>
            </w:r>
            <w:proofErr w:type="spellStart"/>
            <w:r w:rsidRPr="00E51409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Marjon</w:t>
            </w:r>
            <w:proofErr w:type="spellEnd"/>
            <w:r w:rsidRPr="00E51409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 </w:t>
            </w:r>
            <w:proofErr w:type="spellStart"/>
            <w:r w:rsidRPr="00E51409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Kuipers</w:t>
            </w:r>
            <w:proofErr w:type="spellEnd"/>
            <w:r w:rsidR="00FA54B5" w:rsidRPr="00E51409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="00FA54B5" w:rsidRPr="00E51409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International Master Mediator</w:t>
            </w:r>
          </w:p>
        </w:tc>
        <w:tc>
          <w:tcPr>
            <w:tcW w:w="993" w:type="dxa"/>
          </w:tcPr>
          <w:p w14:paraId="287DDE3E" w14:textId="1E6F54C6" w:rsidR="004C648A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16:10-16:50</w:t>
            </w:r>
          </w:p>
        </w:tc>
        <w:tc>
          <w:tcPr>
            <w:tcW w:w="2976" w:type="dxa"/>
          </w:tcPr>
          <w:p w14:paraId="7FC3B860" w14:textId="2E0E5CA3" w:rsidR="004C648A" w:rsidRPr="00E14DB2" w:rsidRDefault="00876ED9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"Talking in high tones: how to lower the degree and overcome the conflict"</w:t>
            </w:r>
          </w:p>
        </w:tc>
        <w:tc>
          <w:tcPr>
            <w:tcW w:w="3544" w:type="dxa"/>
          </w:tcPr>
          <w:p w14:paraId="12854280" w14:textId="164192C5" w:rsidR="004C648A" w:rsidRPr="00E14DB2" w:rsidRDefault="00876ED9" w:rsidP="00C54A59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Yanina</w:t>
            </w:r>
            <w:proofErr w:type="spellEnd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 </w:t>
            </w: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Nedashkivska</w:t>
            </w:r>
            <w:proofErr w:type="spellEnd"/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mediator</w:t>
            </w:r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coach</w:t>
            </w:r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5A3591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student of Master degree program “Mediation and Conflict Resolution at the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KROK Business School</w:t>
            </w:r>
          </w:p>
        </w:tc>
      </w:tr>
      <w:tr w:rsidR="004C648A" w:rsidRPr="00093C5F" w14:paraId="41CD2314" w14:textId="77777777" w:rsidTr="004063E3">
        <w:trPr>
          <w:trHeight w:val="312"/>
        </w:trPr>
        <w:tc>
          <w:tcPr>
            <w:tcW w:w="1135" w:type="dxa"/>
            <w:shd w:val="clear" w:color="auto" w:fill="auto"/>
          </w:tcPr>
          <w:p w14:paraId="5038E508" w14:textId="340402D3" w:rsidR="004C648A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16:50-17:20</w:t>
            </w:r>
          </w:p>
        </w:tc>
        <w:tc>
          <w:tcPr>
            <w:tcW w:w="2835" w:type="dxa"/>
            <w:shd w:val="clear" w:color="auto" w:fill="auto"/>
          </w:tcPr>
          <w:p w14:paraId="31B738CD" w14:textId="2B1B4EFA" w:rsidR="004C648A" w:rsidRPr="00E14DB2" w:rsidRDefault="00481042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“Mediation challenges”</w:t>
            </w:r>
          </w:p>
        </w:tc>
        <w:tc>
          <w:tcPr>
            <w:tcW w:w="3543" w:type="dxa"/>
            <w:shd w:val="clear" w:color="auto" w:fill="auto"/>
          </w:tcPr>
          <w:p w14:paraId="5D0AE298" w14:textId="4B13A44F" w:rsidR="004C648A" w:rsidRPr="00E14DB2" w:rsidRDefault="004063E3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 xml:space="preserve">María Méndez </w:t>
            </w: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szCs w:val="24"/>
                <w:lang w:val="en-US"/>
              </w:rPr>
              <w:t>Rocasolano</w:t>
            </w:r>
            <w:proofErr w:type="spellEnd"/>
            <w:r w:rsidRPr="00E14DB2">
              <w:rPr>
                <w:rFonts w:asciiTheme="majorBidi" w:hAnsiTheme="majorBidi" w:cstheme="majorBidi"/>
                <w:i/>
                <w:iCs/>
                <w:color w:val="1F3864" w:themeColor="accent5" w:themeShade="80"/>
                <w:szCs w:val="24"/>
                <w:lang w:val="en-US"/>
              </w:rPr>
              <w:t xml:space="preserve">, </w:t>
            </w: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Doctor of law, mediation expert at Catholic University of San Antonio</w:t>
            </w:r>
          </w:p>
        </w:tc>
        <w:tc>
          <w:tcPr>
            <w:tcW w:w="993" w:type="dxa"/>
          </w:tcPr>
          <w:p w14:paraId="05A3BE0F" w14:textId="41258DAB" w:rsidR="004C648A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16:50-17:20</w:t>
            </w:r>
          </w:p>
        </w:tc>
        <w:tc>
          <w:tcPr>
            <w:tcW w:w="2976" w:type="dxa"/>
          </w:tcPr>
          <w:p w14:paraId="75BEFAF2" w14:textId="45FD5F1C" w:rsidR="004C648A" w:rsidRPr="00E14DB2" w:rsidRDefault="00876ED9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International Mediation Center</w:t>
            </w:r>
          </w:p>
        </w:tc>
        <w:tc>
          <w:tcPr>
            <w:tcW w:w="3544" w:type="dxa"/>
          </w:tcPr>
          <w:p w14:paraId="3AAE0A47" w14:textId="29460087" w:rsidR="004C648A" w:rsidRPr="00E14DB2" w:rsidRDefault="00876ED9" w:rsidP="00C54A59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</w:pPr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 xml:space="preserve">Olga </w:t>
            </w:r>
            <w:proofErr w:type="spellStart"/>
            <w:r w:rsidRPr="00E14DB2">
              <w:rPr>
                <w:rFonts w:asciiTheme="majorBidi" w:hAnsiTheme="majorBidi" w:cstheme="majorBidi"/>
                <w:b/>
                <w:bCs/>
                <w:color w:val="1F3864" w:themeColor="accent5" w:themeShade="80"/>
                <w:lang w:val="en-US"/>
              </w:rPr>
              <w:t>Karpova</w:t>
            </w:r>
            <w:proofErr w:type="spellEnd"/>
            <w:r w:rsidR="004C648A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 xml:space="preserve">, </w:t>
            </w:r>
            <w:r w:rsidR="00C54A59" w:rsidRPr="00E14DB2">
              <w:rPr>
                <w:rFonts w:asciiTheme="majorBidi" w:hAnsiTheme="majorBidi" w:cstheme="majorBidi"/>
                <w:color w:val="1F3864" w:themeColor="accent5" w:themeShade="80"/>
                <w:lang w:val="en-US"/>
              </w:rPr>
              <w:t>Executive Director at the KROK Business School</w:t>
            </w:r>
          </w:p>
        </w:tc>
      </w:tr>
      <w:tr w:rsidR="004C648A" w:rsidRPr="00093C5F" w14:paraId="14A3B8CE" w14:textId="77777777" w:rsidTr="00876ED9">
        <w:trPr>
          <w:trHeight w:val="312"/>
        </w:trPr>
        <w:tc>
          <w:tcPr>
            <w:tcW w:w="1135" w:type="dxa"/>
            <w:shd w:val="clear" w:color="auto" w:fill="auto"/>
          </w:tcPr>
          <w:p w14:paraId="52F8AD87" w14:textId="7E7BA4D7" w:rsidR="004C648A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17:20-18:00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2E1874CD" w14:textId="64E9ED83" w:rsidR="004C648A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Panel discussion, Summing up, Networking</w:t>
            </w:r>
          </w:p>
        </w:tc>
        <w:tc>
          <w:tcPr>
            <w:tcW w:w="993" w:type="dxa"/>
          </w:tcPr>
          <w:p w14:paraId="7B45B57C" w14:textId="367B9599" w:rsidR="004C648A" w:rsidRPr="00E14DB2" w:rsidRDefault="004C648A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17:20-18:00</w:t>
            </w:r>
          </w:p>
        </w:tc>
        <w:tc>
          <w:tcPr>
            <w:tcW w:w="6520" w:type="dxa"/>
            <w:gridSpan w:val="2"/>
          </w:tcPr>
          <w:p w14:paraId="6FD334F6" w14:textId="039B5C3C" w:rsidR="004C648A" w:rsidRPr="00E14DB2" w:rsidRDefault="00876ED9" w:rsidP="00B901BF">
            <w:pPr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</w:pPr>
            <w:r w:rsidRPr="00E14DB2">
              <w:rPr>
                <w:rFonts w:asciiTheme="majorBidi" w:hAnsiTheme="majorBidi" w:cstheme="majorBidi"/>
                <w:color w:val="1F3864" w:themeColor="accent5" w:themeShade="80"/>
                <w:szCs w:val="24"/>
                <w:lang w:val="en-US"/>
              </w:rPr>
              <w:t>Panel discussion “Why should businesses learn mediation and conflict management?”</w:t>
            </w:r>
          </w:p>
        </w:tc>
      </w:tr>
    </w:tbl>
    <w:p w14:paraId="0B61D092" w14:textId="3F305EAD" w:rsidR="00876ED9" w:rsidRPr="00E14DB2" w:rsidRDefault="00876ED9" w:rsidP="004063E3">
      <w:pPr>
        <w:spacing w:after="160" w:line="259" w:lineRule="auto"/>
        <w:jc w:val="center"/>
        <w:rPr>
          <w:b/>
          <w:bCs/>
          <w:color w:val="2E75B5"/>
          <w:sz w:val="28"/>
          <w:szCs w:val="28"/>
          <w:lang w:val="en-US"/>
        </w:rPr>
      </w:pPr>
      <w:r w:rsidRPr="00E14DB2">
        <w:rPr>
          <w:rFonts w:ascii="Calibri" w:hAnsi="Calibri" w:cs="Calibri"/>
          <w:b/>
          <w:bCs/>
          <w:color w:val="2E75B5"/>
          <w:sz w:val="28"/>
          <w:szCs w:val="28"/>
          <w:lang w:val="en-US"/>
        </w:rPr>
        <w:br w:type="page"/>
      </w:r>
      <w:r w:rsidRPr="00E14DB2">
        <w:rPr>
          <w:rFonts w:ascii="Calibri" w:hAnsi="Calibri" w:cs="Calibri"/>
          <w:b/>
          <w:bCs/>
          <w:color w:val="2E75B5"/>
          <w:sz w:val="28"/>
          <w:szCs w:val="28"/>
          <w:lang w:val="en-US"/>
        </w:rPr>
        <w:lastRenderedPageBreak/>
        <w:t>Day 3</w:t>
      </w:r>
      <w:r w:rsidRPr="00E14DB2">
        <w:rPr>
          <w:b/>
          <w:color w:val="1F3864" w:themeColor="accent5" w:themeShade="80"/>
          <w:szCs w:val="24"/>
          <w:lang w:val="en-US"/>
        </w:rPr>
        <w:t xml:space="preserve"> </w:t>
      </w:r>
      <w:r w:rsidRPr="00E14DB2">
        <w:rPr>
          <w:b/>
          <w:bCs/>
          <w:color w:val="2E75B5"/>
          <w:sz w:val="28"/>
          <w:szCs w:val="28"/>
          <w:lang w:val="en-US"/>
        </w:rPr>
        <w:t>(26 January 2022), Wednesday</w:t>
      </w:r>
    </w:p>
    <w:p w14:paraId="19041FA5" w14:textId="09298BE5" w:rsidR="0083419C" w:rsidRPr="00E14DB2" w:rsidRDefault="00876ED9" w:rsidP="004063E3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</w:pPr>
      <w:r w:rsidRPr="00E14DB2">
        <w:rPr>
          <w:rFonts w:asciiTheme="majorBidi" w:hAnsiTheme="majorBidi" w:cstheme="majorBidi"/>
          <w:b/>
          <w:bCs/>
          <w:color w:val="1F3864" w:themeColor="accent5" w:themeShade="80"/>
          <w:szCs w:val="24"/>
          <w:lang w:val="en-US"/>
        </w:rPr>
        <w:t>Networking meetings, consultations, cultural program</w:t>
      </w:r>
    </w:p>
    <w:sectPr w:rsidR="0083419C" w:rsidRPr="00E14DB2" w:rsidSect="006B0A70">
      <w:pgSz w:w="16838" w:h="11906" w:orient="landscape"/>
      <w:pgMar w:top="1417" w:right="1843" w:bottom="113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C801" w14:textId="77777777" w:rsidR="0098454C" w:rsidRDefault="0098454C" w:rsidP="00217E98">
      <w:r>
        <w:separator/>
      </w:r>
    </w:p>
  </w:endnote>
  <w:endnote w:type="continuationSeparator" w:id="0">
    <w:p w14:paraId="60294B6A" w14:textId="77777777" w:rsidR="0098454C" w:rsidRDefault="0098454C" w:rsidP="002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FFA" w14:textId="77777777" w:rsidR="0098454C" w:rsidRDefault="0098454C" w:rsidP="00217E98">
      <w:r>
        <w:separator/>
      </w:r>
    </w:p>
  </w:footnote>
  <w:footnote w:type="continuationSeparator" w:id="0">
    <w:p w14:paraId="79C3CAC5" w14:textId="77777777" w:rsidR="0098454C" w:rsidRDefault="0098454C" w:rsidP="0021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0263" w14:textId="586259F0" w:rsidR="00827E85" w:rsidRDefault="00827E85" w:rsidP="00217E98">
    <w:pPr>
      <w:pStyle w:val="a6"/>
      <w:tabs>
        <w:tab w:val="clear" w:pos="4677"/>
        <w:tab w:val="clear" w:pos="9355"/>
        <w:tab w:val="left" w:pos="6960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12FF348" wp14:editId="647BD5D5">
          <wp:simplePos x="0" y="0"/>
          <wp:positionH relativeFrom="column">
            <wp:posOffset>3611245</wp:posOffset>
          </wp:positionH>
          <wp:positionV relativeFrom="paragraph">
            <wp:posOffset>160020</wp:posOffset>
          </wp:positionV>
          <wp:extent cx="2567940" cy="553720"/>
          <wp:effectExtent l="0" t="0" r="3810" b="0"/>
          <wp:wrapNone/>
          <wp:docPr id="13" name="image2.jp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Изображение выглядит как текст&#10;&#10;Автоматически созданное описание"/>
                  <pic:cNvPicPr preferRelativeResize="0"/>
                </pic:nvPicPr>
                <pic:blipFill rotWithShape="1">
                  <a:blip r:embed="rId1"/>
                  <a:srcRect l="2891" t="13944" r="22161" b="8114"/>
                  <a:stretch/>
                </pic:blipFill>
                <pic:spPr bwMode="auto">
                  <a:xfrm>
                    <a:off x="0" y="0"/>
                    <a:ext cx="25679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eastAsia="Palatino Linotype" w:hAnsi="Palatino Linotype" w:cs="Palatino Linotype"/>
        <w:noProof/>
        <w:color w:val="000000"/>
      </w:rPr>
      <w:drawing>
        <wp:inline distT="0" distB="0" distL="0" distR="0" wp14:anchorId="580554C1" wp14:editId="7884A4EA">
          <wp:extent cx="2125980" cy="655320"/>
          <wp:effectExtent l="0" t="0" r="7620" b="0"/>
          <wp:docPr id="14" name="image1.jpg" descr="C:\Users\Администратор\Documents\KROK\MEDIATS\MEDIATS Logo\Logo approved\MEDIAT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Администратор\Documents\KROK\MEDIATS\MEDIATS Logo\Logo approved\MEDIAT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6528" cy="655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141D05" wp14:editId="63D02369">
          <wp:extent cx="647700" cy="762000"/>
          <wp:effectExtent l="0" t="0" r="0" b="0"/>
          <wp:docPr id="1" name="Рисунок 1" descr="All Courses - «KROK»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 Courses - «KROK» Univers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55" cy="76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31A9D0" wp14:editId="2F3B61F1">
          <wp:extent cx="800100" cy="753036"/>
          <wp:effectExtent l="0" t="0" r="0" b="9525"/>
          <wp:docPr id="3" name="Рисунок 3" descr="KROK Business School (BSK) - 2ev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ROK Business School (BSK) - 2event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57" t="14158" r="23814" b="16139"/>
                  <a:stretch/>
                </pic:blipFill>
                <pic:spPr bwMode="auto">
                  <a:xfrm>
                    <a:off x="0" y="0"/>
                    <a:ext cx="811758" cy="764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060"/>
    <w:multiLevelType w:val="multilevel"/>
    <w:tmpl w:val="0164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435D"/>
    <w:multiLevelType w:val="multilevel"/>
    <w:tmpl w:val="0F9A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27453"/>
    <w:multiLevelType w:val="hybridMultilevel"/>
    <w:tmpl w:val="EBC219A0"/>
    <w:lvl w:ilvl="0" w:tplc="69E8797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52B"/>
    <w:multiLevelType w:val="hybridMultilevel"/>
    <w:tmpl w:val="2A8E0DDE"/>
    <w:lvl w:ilvl="0" w:tplc="BBD69C14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69685E"/>
    <w:multiLevelType w:val="hybridMultilevel"/>
    <w:tmpl w:val="783032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8"/>
    <w:rsid w:val="00093C5F"/>
    <w:rsid w:val="000B1F88"/>
    <w:rsid w:val="000E6DFB"/>
    <w:rsid w:val="000F67E6"/>
    <w:rsid w:val="000F7A3B"/>
    <w:rsid w:val="00134910"/>
    <w:rsid w:val="001A50E2"/>
    <w:rsid w:val="001F4983"/>
    <w:rsid w:val="00217E98"/>
    <w:rsid w:val="0022641C"/>
    <w:rsid w:val="00256E30"/>
    <w:rsid w:val="00277CD0"/>
    <w:rsid w:val="00281FCD"/>
    <w:rsid w:val="002A174C"/>
    <w:rsid w:val="002B0A5B"/>
    <w:rsid w:val="00303C7E"/>
    <w:rsid w:val="00306DFF"/>
    <w:rsid w:val="0034510A"/>
    <w:rsid w:val="00386E25"/>
    <w:rsid w:val="003A390E"/>
    <w:rsid w:val="003A4B3D"/>
    <w:rsid w:val="003E15D1"/>
    <w:rsid w:val="004063E3"/>
    <w:rsid w:val="00432B8E"/>
    <w:rsid w:val="00467CCA"/>
    <w:rsid w:val="00481042"/>
    <w:rsid w:val="004821B7"/>
    <w:rsid w:val="00485715"/>
    <w:rsid w:val="004C5F27"/>
    <w:rsid w:val="004C648A"/>
    <w:rsid w:val="00513649"/>
    <w:rsid w:val="00516317"/>
    <w:rsid w:val="005534E6"/>
    <w:rsid w:val="00565640"/>
    <w:rsid w:val="005A3591"/>
    <w:rsid w:val="005E72F1"/>
    <w:rsid w:val="00623CA1"/>
    <w:rsid w:val="00634FDA"/>
    <w:rsid w:val="006630F3"/>
    <w:rsid w:val="00676A6D"/>
    <w:rsid w:val="006B0A70"/>
    <w:rsid w:val="006C29D0"/>
    <w:rsid w:val="006C3EDF"/>
    <w:rsid w:val="006C5C8D"/>
    <w:rsid w:val="00714081"/>
    <w:rsid w:val="00756FA8"/>
    <w:rsid w:val="007C1B11"/>
    <w:rsid w:val="007F4F33"/>
    <w:rsid w:val="0080087D"/>
    <w:rsid w:val="00800A63"/>
    <w:rsid w:val="00811477"/>
    <w:rsid w:val="00827E85"/>
    <w:rsid w:val="0083419C"/>
    <w:rsid w:val="00857A93"/>
    <w:rsid w:val="00876ED9"/>
    <w:rsid w:val="009350AB"/>
    <w:rsid w:val="00962C4C"/>
    <w:rsid w:val="0098454C"/>
    <w:rsid w:val="00992ED1"/>
    <w:rsid w:val="00A3291D"/>
    <w:rsid w:val="00A52D91"/>
    <w:rsid w:val="00A9302F"/>
    <w:rsid w:val="00B138A7"/>
    <w:rsid w:val="00B3595D"/>
    <w:rsid w:val="00B42507"/>
    <w:rsid w:val="00B458AE"/>
    <w:rsid w:val="00B65CBF"/>
    <w:rsid w:val="00B75577"/>
    <w:rsid w:val="00B901BF"/>
    <w:rsid w:val="00B93155"/>
    <w:rsid w:val="00C044EB"/>
    <w:rsid w:val="00C12BDF"/>
    <w:rsid w:val="00C14F29"/>
    <w:rsid w:val="00C41E1B"/>
    <w:rsid w:val="00C43D32"/>
    <w:rsid w:val="00C54A59"/>
    <w:rsid w:val="00C9289F"/>
    <w:rsid w:val="00CF1B1A"/>
    <w:rsid w:val="00CF6A40"/>
    <w:rsid w:val="00CF7FA5"/>
    <w:rsid w:val="00D00B79"/>
    <w:rsid w:val="00D36328"/>
    <w:rsid w:val="00D62CDD"/>
    <w:rsid w:val="00E0134D"/>
    <w:rsid w:val="00E14DB2"/>
    <w:rsid w:val="00E37CA6"/>
    <w:rsid w:val="00E45CA8"/>
    <w:rsid w:val="00E51409"/>
    <w:rsid w:val="00E66973"/>
    <w:rsid w:val="00EA394E"/>
    <w:rsid w:val="00EF1AF4"/>
    <w:rsid w:val="00F351D1"/>
    <w:rsid w:val="00F36E17"/>
    <w:rsid w:val="00F56863"/>
    <w:rsid w:val="00F90353"/>
    <w:rsid w:val="00FA4F16"/>
    <w:rsid w:val="00FA54B5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2E034"/>
  <w15:docId w15:val="{E04EB471-88F4-475D-ABBE-5E61858C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A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31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31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B93155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857A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B4250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2B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1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7E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3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2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6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06DFF"/>
  </w:style>
  <w:style w:type="character" w:styleId="ac">
    <w:name w:val="Emphasis"/>
    <w:basedOn w:val="a0"/>
    <w:uiPriority w:val="20"/>
    <w:qFormat/>
    <w:rsid w:val="00A93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  <w:div w:id="1079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</w:divsChild>
    </w:div>
    <w:div w:id="191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D2B2-A52C-4B0A-8314-2DF17EFD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Fokina</dc:creator>
  <cp:keywords/>
  <dc:description/>
  <cp:lastModifiedBy>Богаченко Галина Казимирівна</cp:lastModifiedBy>
  <cp:revision>4</cp:revision>
  <dcterms:created xsi:type="dcterms:W3CDTF">2022-01-20T12:28:00Z</dcterms:created>
  <dcterms:modified xsi:type="dcterms:W3CDTF">2022-01-20T17:00:00Z</dcterms:modified>
</cp:coreProperties>
</file>